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3186"/>
        <w:gridCol w:w="5670"/>
      </w:tblGrid>
      <w:tr w:rsidR="00B05D1F" w:rsidRPr="0094672B" w14:paraId="4A070F60" w14:textId="77777777" w:rsidTr="005E34EE">
        <w:tc>
          <w:tcPr>
            <w:tcW w:w="3091" w:type="dxa"/>
          </w:tcPr>
          <w:p w14:paraId="1B3545C3" w14:textId="77777777" w:rsidR="00B05D1F" w:rsidRPr="00A37810" w:rsidRDefault="00F8631C" w:rsidP="00B05D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pict w14:anchorId="4CC678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8pt;height:60.6pt">
                  <v:imagedata r:id="rId6" o:title="UFV_subbrand_Library"/>
                </v:shape>
              </w:pict>
            </w:r>
          </w:p>
        </w:tc>
        <w:tc>
          <w:tcPr>
            <w:tcW w:w="5765" w:type="dxa"/>
          </w:tcPr>
          <w:p w14:paraId="65C211EB" w14:textId="77777777" w:rsidR="00B05D1F" w:rsidRPr="00A37810" w:rsidRDefault="00B05D1F" w:rsidP="00B05D1F">
            <w:pPr>
              <w:jc w:val="center"/>
              <w:rPr>
                <w:rFonts w:ascii="Verdana" w:hAnsi="Verdana"/>
              </w:rPr>
            </w:pPr>
            <w:r w:rsidRPr="00A37810">
              <w:rPr>
                <w:rFonts w:ascii="Verdana" w:hAnsi="Verdana"/>
              </w:rPr>
              <w:t>Creation of Persistent Links</w:t>
            </w:r>
          </w:p>
          <w:p w14:paraId="61365A88" w14:textId="77777777" w:rsidR="00F80AC2" w:rsidRDefault="00F63053" w:rsidP="00B05D1F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Verdana" w:hAnsi="Verdana"/>
                <w:b/>
                <w:sz w:val="32"/>
                <w:szCs w:val="32"/>
              </w:rPr>
              <w:t>A</w:t>
            </w:r>
            <w:r w:rsidR="00F80AC2">
              <w:rPr>
                <w:rFonts w:ascii="Verdana" w:hAnsi="Verdana"/>
                <w:b/>
                <w:sz w:val="32"/>
                <w:szCs w:val="32"/>
              </w:rPr>
              <w:t>dam Mat</w:t>
            </w:r>
            <w:r w:rsidR="00EB35FA">
              <w:rPr>
                <w:rFonts w:ascii="Verdana" w:hAnsi="Verdana"/>
                <w:b/>
                <w:sz w:val="32"/>
                <w:szCs w:val="32"/>
              </w:rPr>
              <w:t>t</w:t>
            </w:r>
            <w:r w:rsidR="00F80AC2">
              <w:rPr>
                <w:rFonts w:ascii="Verdana" w:hAnsi="Verdana"/>
                <w:b/>
                <w:sz w:val="32"/>
                <w:szCs w:val="32"/>
              </w:rPr>
              <w:t>hew</w:t>
            </w:r>
            <w:r>
              <w:rPr>
                <w:rFonts w:ascii="Verdana" w:hAnsi="Verdana"/>
                <w:b/>
                <w:sz w:val="32"/>
                <w:szCs w:val="32"/>
              </w:rPr>
              <w:t xml:space="preserve"> </w:t>
            </w:r>
          </w:p>
          <w:p w14:paraId="7D3BFE67" w14:textId="77777777" w:rsidR="00B05D1F" w:rsidRPr="00A37810" w:rsidRDefault="00F63053" w:rsidP="00B05D1F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b/>
                <w:sz w:val="32"/>
                <w:szCs w:val="32"/>
              </w:rPr>
              <w:t xml:space="preserve">Digital </w:t>
            </w:r>
            <w:r w:rsidR="00F80AC2">
              <w:rPr>
                <w:rFonts w:ascii="Verdana" w:hAnsi="Verdana"/>
                <w:b/>
                <w:sz w:val="32"/>
                <w:szCs w:val="32"/>
              </w:rPr>
              <w:t>Collection</w:t>
            </w:r>
          </w:p>
          <w:p w14:paraId="019B9DF2" w14:textId="77777777" w:rsidR="00B05D1F" w:rsidRPr="00A37810" w:rsidRDefault="00B05D1F" w:rsidP="00B05D1F">
            <w:pPr>
              <w:jc w:val="center"/>
              <w:rPr>
                <w:rFonts w:ascii="Verdana" w:hAnsi="Verdana"/>
              </w:rPr>
            </w:pPr>
          </w:p>
        </w:tc>
      </w:tr>
    </w:tbl>
    <w:p w14:paraId="0BE5B424" w14:textId="2EC6885C" w:rsidR="003E0E46" w:rsidRDefault="00B05D1F" w:rsidP="00B05D1F">
      <w:pPr>
        <w:pStyle w:val="NormalWeb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Persistent links direct students to</w:t>
      </w:r>
      <w:r w:rsidRPr="00A37810">
        <w:rPr>
          <w:rFonts w:ascii="Verdana" w:hAnsi="Verdana"/>
          <w:sz w:val="22"/>
          <w:szCs w:val="22"/>
        </w:rPr>
        <w:t xml:space="preserve"> specific full-text journal </w:t>
      </w:r>
      <w:r>
        <w:rPr>
          <w:rFonts w:ascii="Verdana" w:hAnsi="Verdana"/>
          <w:sz w:val="22"/>
          <w:szCs w:val="22"/>
        </w:rPr>
        <w:t>documents</w:t>
      </w:r>
      <w:r w:rsidRPr="00A37810">
        <w:rPr>
          <w:rFonts w:ascii="Verdana" w:hAnsi="Verdana"/>
          <w:sz w:val="22"/>
          <w:szCs w:val="22"/>
        </w:rPr>
        <w:t xml:space="preserve"> found in our research databases. These links are </w:t>
      </w:r>
      <w:r w:rsidR="00965A57">
        <w:rPr>
          <w:rFonts w:ascii="Verdana" w:hAnsi="Verdana"/>
          <w:sz w:val="22"/>
          <w:szCs w:val="22"/>
        </w:rPr>
        <w:t>stable</w:t>
      </w:r>
      <w:r w:rsidR="00965A57" w:rsidRPr="00A37810">
        <w:rPr>
          <w:rFonts w:ascii="Verdana" w:hAnsi="Verdana"/>
          <w:sz w:val="22"/>
          <w:szCs w:val="22"/>
        </w:rPr>
        <w:t xml:space="preserve"> and</w:t>
      </w:r>
      <w:r w:rsidRPr="00A37810">
        <w:rPr>
          <w:rFonts w:ascii="Verdana" w:hAnsi="Verdana"/>
          <w:sz w:val="22"/>
          <w:szCs w:val="22"/>
        </w:rPr>
        <w:t xml:space="preserve"> can be </w:t>
      </w:r>
      <w:proofErr w:type="gramStart"/>
      <w:r w:rsidRPr="00A37810">
        <w:rPr>
          <w:rFonts w:ascii="Verdana" w:hAnsi="Verdana"/>
          <w:sz w:val="22"/>
          <w:szCs w:val="22"/>
        </w:rPr>
        <w:t>accessed from</w:t>
      </w:r>
      <w:proofErr w:type="gramEnd"/>
      <w:r w:rsidRPr="00A37810">
        <w:rPr>
          <w:rFonts w:ascii="Verdana" w:hAnsi="Verdana"/>
          <w:sz w:val="22"/>
          <w:szCs w:val="22"/>
        </w:rPr>
        <w:t xml:space="preserve"> both on and off campus. </w:t>
      </w:r>
      <w:r>
        <w:rPr>
          <w:rFonts w:ascii="Verdana" w:hAnsi="Verdana"/>
          <w:sz w:val="22"/>
          <w:szCs w:val="22"/>
        </w:rPr>
        <w:t xml:space="preserve">These links could be used for e-reserves, electronic reading lists or </w:t>
      </w:r>
      <w:proofErr w:type="gramStart"/>
      <w:r>
        <w:rPr>
          <w:rFonts w:ascii="Verdana" w:hAnsi="Verdana"/>
          <w:sz w:val="22"/>
          <w:szCs w:val="22"/>
        </w:rPr>
        <w:t>incorporating</w:t>
      </w:r>
      <w:proofErr w:type="gramEnd"/>
      <w:r>
        <w:rPr>
          <w:rFonts w:ascii="Verdana" w:hAnsi="Verdana"/>
          <w:sz w:val="22"/>
          <w:szCs w:val="22"/>
        </w:rPr>
        <w:t xml:space="preserve"> into B</w:t>
      </w:r>
      <w:r w:rsidR="00965A57">
        <w:rPr>
          <w:rFonts w:ascii="Verdana" w:hAnsi="Verdana"/>
          <w:sz w:val="22"/>
          <w:szCs w:val="22"/>
        </w:rPr>
        <w:t>rightspace</w:t>
      </w:r>
      <w:r>
        <w:rPr>
          <w:rFonts w:ascii="Verdana" w:hAnsi="Verdana"/>
          <w:sz w:val="22"/>
          <w:szCs w:val="22"/>
        </w:rPr>
        <w:t xml:space="preserve"> and other online course resources</w:t>
      </w:r>
      <w:r w:rsidR="00383B33">
        <w:rPr>
          <w:rFonts w:ascii="Verdana" w:hAnsi="Verdana"/>
          <w:sz w:val="22"/>
          <w:szCs w:val="22"/>
        </w:rPr>
        <w:t>.</w:t>
      </w:r>
    </w:p>
    <w:p w14:paraId="063C74FD" w14:textId="77777777" w:rsidR="003E0E46" w:rsidRPr="00A37810" w:rsidRDefault="003E0E46" w:rsidP="00B05D1F">
      <w:pPr>
        <w:pStyle w:val="NormalWeb"/>
        <w:rPr>
          <w:rFonts w:ascii="Verdana" w:hAnsi="Verdana"/>
          <w:sz w:val="22"/>
          <w:szCs w:val="22"/>
        </w:rPr>
      </w:pPr>
    </w:p>
    <w:p w14:paraId="5860D252" w14:textId="034A79CF" w:rsidR="00AF5506" w:rsidRDefault="00AF5506" w:rsidP="00D32293">
      <w:pPr>
        <w:pStyle w:val="NormalWeb"/>
        <w:numPr>
          <w:ilvl w:val="0"/>
          <w:numId w:val="4"/>
        </w:numPr>
        <w:spacing w:before="240" w:beforeAutospacing="0" w:after="240" w:afterAutospacing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Each digital collection has a slightly different layout, but the creation of persistent link is the same.</w:t>
      </w:r>
    </w:p>
    <w:p w14:paraId="5B2FA31C" w14:textId="77777777" w:rsidR="00D32293" w:rsidRDefault="00D32293" w:rsidP="00D32293">
      <w:pPr>
        <w:pStyle w:val="NormalWeb"/>
        <w:spacing w:before="240" w:beforeAutospacing="0" w:after="240" w:afterAutospacing="0"/>
        <w:ind w:left="720"/>
        <w:rPr>
          <w:rFonts w:ascii="Verdana" w:hAnsi="Verdana"/>
          <w:sz w:val="22"/>
          <w:szCs w:val="22"/>
        </w:rPr>
      </w:pPr>
    </w:p>
    <w:p w14:paraId="3A98F5E5" w14:textId="4452FCFF" w:rsidR="005E34EE" w:rsidRDefault="00AF5506" w:rsidP="00D32293">
      <w:pPr>
        <w:pStyle w:val="NormalWeb"/>
        <w:numPr>
          <w:ilvl w:val="0"/>
          <w:numId w:val="4"/>
        </w:numPr>
        <w:spacing w:before="240" w:beforeAutospacing="0" w:after="240" w:afterAutospacing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Choose a content tab</w:t>
      </w:r>
      <w:r w:rsidR="00121444">
        <w:rPr>
          <w:rFonts w:ascii="Verdana" w:hAnsi="Verdana"/>
          <w:sz w:val="22"/>
          <w:szCs w:val="22"/>
        </w:rPr>
        <w:t>.</w:t>
      </w:r>
    </w:p>
    <w:p w14:paraId="191E285D" w14:textId="77A8C648" w:rsidR="003E0E46" w:rsidRPr="00B05D1F" w:rsidRDefault="00F8631C" w:rsidP="003E0E46">
      <w:pPr>
        <w:pStyle w:val="NormalWeb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pict w14:anchorId="71D0F08A">
          <v:group id="_x0000_s1081" alt="China: Trade, politics &amp; culture homepage with navigation tabs highlighted." style="position:absolute;margin-left:-3.65pt;margin-top:11.35pt;width:420.85pt;height:303pt;z-index:251668480" coordorigin="1727,7262" coordsize="8417,6060">
            <v:shape id="Picture 1" o:spid="_x0000_s1076" type="#_x0000_t75" alt="China: Trade, Politics &amp; Culture homepage  with navigation tabs highlighted." style="position:absolute;left:2059;top:7262;width:8085;height:6060;visibility:visible;mso-wrap-style:square;mso-position-horizontal:absolute;mso-position-horizontal-relative:text;mso-position-vertical:absolute;mso-position-vertical-relative:text" wrapcoords="-40 0 -40 21547 21600 21547 21600 0 -40 0" o:regroupid="3">
              <v:imagedata r:id="rId7" o:title="" croptop="8928f" cropbottom="9467f" cropleft="8538f" cropright="17788f"/>
            </v:shape>
            <v:oval id="_x0000_s1046" style="position:absolute;left:1727;top:7890;width:5428;height:485" o:regroupid="3" filled="f" strokecolor="red" strokeweight="3pt"/>
          </v:group>
        </w:pict>
      </w:r>
    </w:p>
    <w:p w14:paraId="34FF26EB" w14:textId="20CBBB82" w:rsidR="0094672B" w:rsidRPr="00B05D1F" w:rsidRDefault="0094672B" w:rsidP="005E34EE">
      <w:pPr>
        <w:rPr>
          <w:rFonts w:ascii="Verdana" w:hAnsi="Verdana"/>
          <w:b/>
          <w:sz w:val="22"/>
          <w:szCs w:val="22"/>
        </w:rPr>
      </w:pPr>
    </w:p>
    <w:p w14:paraId="3B84C283" w14:textId="0782930D" w:rsidR="003E0E46" w:rsidRDefault="003E0E46" w:rsidP="005E34EE">
      <w:pPr>
        <w:rPr>
          <w:rFonts w:ascii="Verdana" w:hAnsi="Verdana"/>
          <w:sz w:val="22"/>
          <w:szCs w:val="22"/>
        </w:rPr>
      </w:pPr>
    </w:p>
    <w:p w14:paraId="6F26FDD1" w14:textId="77777777" w:rsidR="003E0E46" w:rsidRDefault="003E0E46" w:rsidP="005E34EE">
      <w:pPr>
        <w:rPr>
          <w:rFonts w:ascii="Verdana" w:hAnsi="Verdana"/>
          <w:sz w:val="22"/>
          <w:szCs w:val="22"/>
        </w:rPr>
      </w:pPr>
    </w:p>
    <w:p w14:paraId="45E44026" w14:textId="536EF612" w:rsidR="003E0E46" w:rsidRDefault="003E0E46" w:rsidP="005E34EE">
      <w:pPr>
        <w:rPr>
          <w:rFonts w:ascii="Verdana" w:hAnsi="Verdana"/>
          <w:sz w:val="22"/>
          <w:szCs w:val="22"/>
        </w:rPr>
      </w:pPr>
    </w:p>
    <w:p w14:paraId="62E2F850" w14:textId="385D04DB" w:rsidR="00D32293" w:rsidRDefault="00D32293" w:rsidP="005E34EE">
      <w:pPr>
        <w:rPr>
          <w:rFonts w:ascii="Verdana" w:hAnsi="Verdana"/>
          <w:sz w:val="22"/>
          <w:szCs w:val="22"/>
        </w:rPr>
      </w:pPr>
    </w:p>
    <w:p w14:paraId="63901FB2" w14:textId="2B1CDD36" w:rsidR="00D32293" w:rsidRDefault="00D32293" w:rsidP="005E34EE">
      <w:pPr>
        <w:rPr>
          <w:rFonts w:ascii="Verdana" w:hAnsi="Verdana"/>
          <w:sz w:val="22"/>
          <w:szCs w:val="22"/>
        </w:rPr>
      </w:pPr>
    </w:p>
    <w:p w14:paraId="0D5F2987" w14:textId="16C8C968" w:rsidR="00D32293" w:rsidRDefault="00D32293" w:rsidP="005E34EE">
      <w:pPr>
        <w:rPr>
          <w:rFonts w:ascii="Verdana" w:hAnsi="Verdana"/>
          <w:sz w:val="22"/>
          <w:szCs w:val="22"/>
        </w:rPr>
      </w:pPr>
    </w:p>
    <w:p w14:paraId="2FE35873" w14:textId="3FC4FA0F" w:rsidR="00D32293" w:rsidRDefault="00D32293" w:rsidP="005E34EE">
      <w:pPr>
        <w:rPr>
          <w:rFonts w:ascii="Verdana" w:hAnsi="Verdana"/>
          <w:sz w:val="22"/>
          <w:szCs w:val="22"/>
        </w:rPr>
      </w:pPr>
    </w:p>
    <w:p w14:paraId="02B9F9D4" w14:textId="33B1EE77" w:rsidR="00D32293" w:rsidRDefault="00D32293" w:rsidP="005E34EE">
      <w:pPr>
        <w:rPr>
          <w:rFonts w:ascii="Verdana" w:hAnsi="Verdana"/>
          <w:sz w:val="22"/>
          <w:szCs w:val="22"/>
        </w:rPr>
      </w:pPr>
    </w:p>
    <w:p w14:paraId="4C162AC4" w14:textId="09738264" w:rsidR="00D32293" w:rsidRDefault="00D32293" w:rsidP="005E34EE">
      <w:pPr>
        <w:rPr>
          <w:rFonts w:ascii="Verdana" w:hAnsi="Verdana"/>
          <w:sz w:val="22"/>
          <w:szCs w:val="22"/>
        </w:rPr>
      </w:pPr>
    </w:p>
    <w:p w14:paraId="2F5DD9FF" w14:textId="3E80D0CC" w:rsidR="00D32293" w:rsidRDefault="00D32293" w:rsidP="005E34EE">
      <w:pPr>
        <w:rPr>
          <w:rFonts w:ascii="Verdana" w:hAnsi="Verdana"/>
          <w:sz w:val="22"/>
          <w:szCs w:val="22"/>
        </w:rPr>
      </w:pPr>
    </w:p>
    <w:p w14:paraId="6ED6EEAF" w14:textId="468FA1D7" w:rsidR="00D32293" w:rsidRDefault="00D32293" w:rsidP="005E34EE">
      <w:pPr>
        <w:rPr>
          <w:rFonts w:ascii="Verdana" w:hAnsi="Verdana"/>
          <w:sz w:val="22"/>
          <w:szCs w:val="22"/>
        </w:rPr>
      </w:pPr>
    </w:p>
    <w:p w14:paraId="0F408F19" w14:textId="3ABE6B54" w:rsidR="00D32293" w:rsidRDefault="00D32293" w:rsidP="005E34EE">
      <w:pPr>
        <w:rPr>
          <w:rFonts w:ascii="Verdana" w:hAnsi="Verdana"/>
          <w:sz w:val="22"/>
          <w:szCs w:val="22"/>
        </w:rPr>
      </w:pPr>
    </w:p>
    <w:p w14:paraId="362846AA" w14:textId="422BB6BC" w:rsidR="00D32293" w:rsidRDefault="00D32293" w:rsidP="005E34EE">
      <w:pPr>
        <w:rPr>
          <w:rFonts w:ascii="Verdana" w:hAnsi="Verdana"/>
          <w:sz w:val="22"/>
          <w:szCs w:val="22"/>
        </w:rPr>
      </w:pPr>
    </w:p>
    <w:p w14:paraId="220E0F02" w14:textId="106288DC" w:rsidR="00D32293" w:rsidRDefault="00D32293" w:rsidP="005E34EE">
      <w:pPr>
        <w:rPr>
          <w:rFonts w:ascii="Verdana" w:hAnsi="Verdana"/>
          <w:sz w:val="22"/>
          <w:szCs w:val="22"/>
        </w:rPr>
      </w:pPr>
    </w:p>
    <w:p w14:paraId="2F291E30" w14:textId="5777EF1A" w:rsidR="00D32293" w:rsidRDefault="00D32293" w:rsidP="005E34EE">
      <w:pPr>
        <w:rPr>
          <w:rFonts w:ascii="Verdana" w:hAnsi="Verdana"/>
          <w:sz w:val="22"/>
          <w:szCs w:val="22"/>
        </w:rPr>
      </w:pPr>
    </w:p>
    <w:p w14:paraId="2F1CA637" w14:textId="792169CA" w:rsidR="00D32293" w:rsidRDefault="00D32293" w:rsidP="005E34EE">
      <w:pPr>
        <w:rPr>
          <w:rFonts w:ascii="Verdana" w:hAnsi="Verdana"/>
          <w:sz w:val="22"/>
          <w:szCs w:val="22"/>
        </w:rPr>
      </w:pPr>
    </w:p>
    <w:p w14:paraId="11E4541C" w14:textId="7F7B7508" w:rsidR="00D32293" w:rsidRDefault="00D32293" w:rsidP="005E34EE">
      <w:pPr>
        <w:rPr>
          <w:rFonts w:ascii="Verdana" w:hAnsi="Verdana"/>
          <w:sz w:val="22"/>
          <w:szCs w:val="22"/>
        </w:rPr>
      </w:pPr>
    </w:p>
    <w:p w14:paraId="3E45C352" w14:textId="1562EDBE" w:rsidR="00D32293" w:rsidRDefault="00D32293" w:rsidP="005E34EE">
      <w:pPr>
        <w:rPr>
          <w:rFonts w:ascii="Verdana" w:hAnsi="Verdana"/>
          <w:sz w:val="22"/>
          <w:szCs w:val="22"/>
        </w:rPr>
      </w:pPr>
    </w:p>
    <w:p w14:paraId="0F475A68" w14:textId="3F640D17" w:rsidR="00D32293" w:rsidRDefault="00D32293" w:rsidP="005E34EE">
      <w:pPr>
        <w:rPr>
          <w:rFonts w:ascii="Verdana" w:hAnsi="Verdana"/>
          <w:sz w:val="22"/>
          <w:szCs w:val="22"/>
        </w:rPr>
      </w:pPr>
    </w:p>
    <w:p w14:paraId="7C5705DE" w14:textId="3188FFAC" w:rsidR="00D32293" w:rsidRDefault="00D32293" w:rsidP="005E34EE">
      <w:pPr>
        <w:rPr>
          <w:rFonts w:ascii="Verdana" w:hAnsi="Verdana"/>
          <w:sz w:val="22"/>
          <w:szCs w:val="22"/>
        </w:rPr>
      </w:pPr>
    </w:p>
    <w:p w14:paraId="6FC54438" w14:textId="7DD71745" w:rsidR="00D32293" w:rsidRDefault="00D32293" w:rsidP="005E34EE">
      <w:pPr>
        <w:rPr>
          <w:rFonts w:ascii="Verdana" w:hAnsi="Verdana"/>
          <w:sz w:val="22"/>
          <w:szCs w:val="22"/>
        </w:rPr>
      </w:pPr>
    </w:p>
    <w:p w14:paraId="3FA4A6E1" w14:textId="2AA2E679" w:rsidR="00D32293" w:rsidRDefault="00D32293" w:rsidP="005E34EE">
      <w:pPr>
        <w:rPr>
          <w:rFonts w:ascii="Verdana" w:hAnsi="Verdana"/>
          <w:sz w:val="22"/>
          <w:szCs w:val="22"/>
        </w:rPr>
      </w:pPr>
    </w:p>
    <w:p w14:paraId="4670768A" w14:textId="63806A04" w:rsidR="00D32293" w:rsidRDefault="00D32293" w:rsidP="005E34EE">
      <w:pPr>
        <w:rPr>
          <w:rFonts w:ascii="Verdana" w:hAnsi="Verdana"/>
          <w:sz w:val="22"/>
          <w:szCs w:val="22"/>
        </w:rPr>
      </w:pPr>
    </w:p>
    <w:p w14:paraId="50700C25" w14:textId="758EC878" w:rsidR="00D32293" w:rsidRDefault="00D32293" w:rsidP="005E34EE">
      <w:pPr>
        <w:rPr>
          <w:rFonts w:ascii="Verdana" w:hAnsi="Verdana"/>
          <w:sz w:val="22"/>
          <w:szCs w:val="22"/>
        </w:rPr>
      </w:pPr>
    </w:p>
    <w:p w14:paraId="01ADAC6B" w14:textId="7EBC2C0E" w:rsidR="00D32293" w:rsidRDefault="00D32293" w:rsidP="005E34EE">
      <w:pPr>
        <w:rPr>
          <w:rFonts w:ascii="Verdana" w:hAnsi="Verdana"/>
          <w:sz w:val="22"/>
          <w:szCs w:val="22"/>
        </w:rPr>
      </w:pPr>
    </w:p>
    <w:p w14:paraId="13F31538" w14:textId="6F81C0C2" w:rsidR="00D32293" w:rsidRDefault="00D32293" w:rsidP="005E34EE">
      <w:pPr>
        <w:rPr>
          <w:rFonts w:ascii="Verdana" w:hAnsi="Verdana"/>
          <w:sz w:val="22"/>
          <w:szCs w:val="22"/>
        </w:rPr>
      </w:pPr>
    </w:p>
    <w:p w14:paraId="5FCCD440" w14:textId="2F2C344A" w:rsidR="00D32293" w:rsidRDefault="00D32293" w:rsidP="005E34EE">
      <w:pPr>
        <w:rPr>
          <w:rFonts w:ascii="Verdana" w:hAnsi="Verdana"/>
          <w:sz w:val="22"/>
          <w:szCs w:val="22"/>
        </w:rPr>
      </w:pPr>
    </w:p>
    <w:p w14:paraId="607DCA25" w14:textId="5F2F6219" w:rsidR="000B45CD" w:rsidRDefault="00B6096D" w:rsidP="000B45CD">
      <w:pPr>
        <w:numPr>
          <w:ilvl w:val="0"/>
          <w:numId w:val="4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Select the item you want to link to </w:t>
      </w:r>
      <w:r w:rsidR="00D63C41">
        <w:rPr>
          <w:rFonts w:ascii="Verdana" w:hAnsi="Verdana"/>
          <w:sz w:val="22"/>
          <w:szCs w:val="22"/>
        </w:rPr>
        <w:t xml:space="preserve">and copy the </w:t>
      </w:r>
      <w:proofErr w:type="spellStart"/>
      <w:r w:rsidR="00D63C41">
        <w:rPr>
          <w:rFonts w:ascii="Verdana" w:hAnsi="Verdana"/>
          <w:sz w:val="22"/>
          <w:szCs w:val="22"/>
        </w:rPr>
        <w:t>url</w:t>
      </w:r>
      <w:proofErr w:type="spellEnd"/>
      <w:r w:rsidR="00011FF0">
        <w:rPr>
          <w:rFonts w:ascii="Verdana" w:hAnsi="Verdana"/>
          <w:sz w:val="22"/>
          <w:szCs w:val="22"/>
        </w:rPr>
        <w:t>.</w:t>
      </w:r>
    </w:p>
    <w:p w14:paraId="038CFC9E" w14:textId="2C8459D6" w:rsidR="00E50C97" w:rsidRDefault="00E50C97" w:rsidP="00E50C97">
      <w:pPr>
        <w:rPr>
          <w:rFonts w:ascii="Verdana" w:hAnsi="Verdana"/>
          <w:sz w:val="22"/>
          <w:szCs w:val="22"/>
        </w:rPr>
      </w:pPr>
    </w:p>
    <w:p w14:paraId="2A16D1ED" w14:textId="488044A4" w:rsidR="00D32293" w:rsidRDefault="00D32293" w:rsidP="00E50C97">
      <w:pPr>
        <w:rPr>
          <w:rFonts w:ascii="Verdana" w:hAnsi="Verdana"/>
          <w:sz w:val="22"/>
          <w:szCs w:val="22"/>
        </w:rPr>
      </w:pPr>
    </w:p>
    <w:p w14:paraId="37D60587" w14:textId="7E229BFB" w:rsidR="00D32293" w:rsidRDefault="00F8631C" w:rsidP="00E50C9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pict w14:anchorId="5D1AC38D">
          <v:shape id="_x0000_i1026" type="#_x0000_t75" alt="Close up of url of specific document highlighted." style="width:357.6pt;height:256.8pt">
            <v:imagedata r:id="rId8" o:title=""/>
          </v:shape>
        </w:pict>
      </w:r>
    </w:p>
    <w:p w14:paraId="73EE54DF" w14:textId="77777777" w:rsidR="00D32293" w:rsidRDefault="00D32293" w:rsidP="00E50C97">
      <w:pPr>
        <w:rPr>
          <w:rFonts w:ascii="Verdana" w:hAnsi="Verdana"/>
          <w:sz w:val="22"/>
          <w:szCs w:val="22"/>
        </w:rPr>
      </w:pPr>
    </w:p>
    <w:p w14:paraId="3E862006" w14:textId="4C6A9CE9" w:rsidR="00E50C97" w:rsidRDefault="00E50C97" w:rsidP="00E50C97">
      <w:pPr>
        <w:rPr>
          <w:rFonts w:ascii="Verdana" w:hAnsi="Verdana"/>
          <w:sz w:val="22"/>
          <w:szCs w:val="22"/>
        </w:rPr>
      </w:pPr>
    </w:p>
    <w:p w14:paraId="3A876EA1" w14:textId="3B980FCE" w:rsidR="000B45CD" w:rsidRPr="00D63C41" w:rsidRDefault="005E111C" w:rsidP="000B45CD">
      <w:pPr>
        <w:ind w:left="7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</w:t>
      </w:r>
      <w:r w:rsidR="000B45CD" w:rsidRPr="00B05D1F">
        <w:rPr>
          <w:rFonts w:ascii="Verdana" w:hAnsi="Verdana"/>
          <w:sz w:val="22"/>
          <w:szCs w:val="22"/>
        </w:rPr>
        <w:t>he link will look like this:</w:t>
      </w:r>
      <w:r w:rsidR="00C760FD" w:rsidRPr="00C760FD">
        <w:t xml:space="preserve"> </w:t>
      </w:r>
      <w:hyperlink r:id="rId9" w:history="1">
        <w:r w:rsidR="00D63C41" w:rsidRPr="00D63C41">
          <w:rPr>
            <w:rStyle w:val="Hyperlink"/>
            <w:rFonts w:ascii="Verdana" w:hAnsi="Verdana"/>
            <w:sz w:val="22"/>
            <w:szCs w:val="22"/>
          </w:rPr>
          <w:t>https://www.china.amdigital.co.uk/Documents/Details/c2296-07</w:t>
        </w:r>
      </w:hyperlink>
      <w:r w:rsidR="00D63C41" w:rsidRPr="00D63C41">
        <w:rPr>
          <w:rFonts w:ascii="Verdana" w:hAnsi="Verdana"/>
          <w:sz w:val="22"/>
          <w:szCs w:val="22"/>
        </w:rPr>
        <w:t xml:space="preserve"> </w:t>
      </w:r>
    </w:p>
    <w:p w14:paraId="78ABF844" w14:textId="77777777" w:rsidR="007479F2" w:rsidRPr="00B05D1F" w:rsidRDefault="007479F2" w:rsidP="000B45CD">
      <w:pPr>
        <w:ind w:left="720"/>
        <w:rPr>
          <w:rFonts w:ascii="Verdana" w:hAnsi="Verdana"/>
          <w:sz w:val="22"/>
          <w:szCs w:val="22"/>
        </w:rPr>
      </w:pPr>
    </w:p>
    <w:p w14:paraId="78604A7A" w14:textId="71493C01" w:rsidR="000B45CD" w:rsidRPr="00B05D1F" w:rsidRDefault="00FA3E38" w:rsidP="000B45CD">
      <w:pPr>
        <w:ind w:left="720"/>
        <w:rPr>
          <w:rFonts w:ascii="Verdana" w:hAnsi="Verdana"/>
          <w:sz w:val="22"/>
          <w:szCs w:val="22"/>
        </w:rPr>
      </w:pPr>
      <w:r w:rsidRPr="00B05D1F">
        <w:rPr>
          <w:rFonts w:ascii="Verdana" w:hAnsi="Verdana"/>
          <w:b/>
          <w:bCs/>
          <w:sz w:val="22"/>
          <w:szCs w:val="22"/>
        </w:rPr>
        <w:t xml:space="preserve">Please note </w:t>
      </w:r>
      <w:r w:rsidRPr="00B05D1F">
        <w:rPr>
          <w:rFonts w:ascii="Verdana" w:hAnsi="Verdana"/>
          <w:sz w:val="22"/>
          <w:szCs w:val="22"/>
        </w:rPr>
        <w:t xml:space="preserve">that this URL does not include the UFV Library </w:t>
      </w:r>
      <w:r w:rsidR="004F6628">
        <w:rPr>
          <w:rFonts w:ascii="Verdana" w:hAnsi="Verdana"/>
          <w:sz w:val="22"/>
          <w:szCs w:val="22"/>
        </w:rPr>
        <w:t>OpenAthens</w:t>
      </w:r>
      <w:r w:rsidRPr="00B05D1F">
        <w:rPr>
          <w:rFonts w:ascii="Verdana" w:hAnsi="Verdana"/>
          <w:sz w:val="22"/>
          <w:szCs w:val="22"/>
        </w:rPr>
        <w:t xml:space="preserve"> server prefix, which is essential to providing off-campus access to the stable link. </w:t>
      </w:r>
    </w:p>
    <w:p w14:paraId="21161B3D" w14:textId="77777777" w:rsidR="00FA3E38" w:rsidRDefault="00FA3E38" w:rsidP="000B45CD">
      <w:pPr>
        <w:ind w:left="720"/>
        <w:rPr>
          <w:rFonts w:ascii="Verdana" w:hAnsi="Verdana"/>
          <w:sz w:val="22"/>
          <w:szCs w:val="22"/>
        </w:rPr>
      </w:pPr>
    </w:p>
    <w:p w14:paraId="681FC2CF" w14:textId="77777777" w:rsidR="006850E3" w:rsidRPr="00B05D1F" w:rsidRDefault="006850E3" w:rsidP="000B45CD">
      <w:pPr>
        <w:ind w:left="720"/>
        <w:rPr>
          <w:rFonts w:ascii="Verdana" w:hAnsi="Verdana"/>
          <w:sz w:val="22"/>
          <w:szCs w:val="22"/>
        </w:rPr>
      </w:pPr>
    </w:p>
    <w:p w14:paraId="6EBD40BE" w14:textId="4FBAED9C" w:rsidR="00CB063D" w:rsidRDefault="00B0254B" w:rsidP="00B0254B">
      <w:pPr>
        <w:numPr>
          <w:ilvl w:val="0"/>
          <w:numId w:val="4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Go to our </w:t>
      </w:r>
      <w:hyperlink r:id="rId10" w:history="1">
        <w:r w:rsidRPr="00B0254B">
          <w:rPr>
            <w:rStyle w:val="Hyperlink"/>
            <w:rFonts w:ascii="Verdana" w:hAnsi="Verdana"/>
            <w:sz w:val="22"/>
            <w:szCs w:val="22"/>
          </w:rPr>
          <w:t>OpenAthens Link Generator</w:t>
        </w:r>
      </w:hyperlink>
      <w:r>
        <w:rPr>
          <w:rFonts w:ascii="Verdana" w:hAnsi="Verdana"/>
          <w:sz w:val="22"/>
          <w:szCs w:val="22"/>
        </w:rPr>
        <w:t xml:space="preserve"> and paste in the link</w:t>
      </w:r>
      <w:r w:rsidR="00B6096D">
        <w:rPr>
          <w:rFonts w:ascii="Verdana" w:hAnsi="Verdana"/>
          <w:sz w:val="22"/>
          <w:szCs w:val="22"/>
        </w:rPr>
        <w:t>. Hit Copy.</w:t>
      </w:r>
    </w:p>
    <w:p w14:paraId="6D69A105" w14:textId="77777777" w:rsidR="00697C10" w:rsidRDefault="00697C10" w:rsidP="00CB063D">
      <w:pPr>
        <w:rPr>
          <w:rFonts w:ascii="Verdana" w:hAnsi="Verdana"/>
          <w:sz w:val="22"/>
          <w:szCs w:val="22"/>
        </w:rPr>
      </w:pPr>
    </w:p>
    <w:p w14:paraId="08534185" w14:textId="2FEFEA14" w:rsidR="006850E3" w:rsidRPr="00B05D1F" w:rsidRDefault="006850E3" w:rsidP="00CB063D">
      <w:pPr>
        <w:rPr>
          <w:rFonts w:ascii="Verdana" w:hAnsi="Verdana"/>
          <w:sz w:val="22"/>
          <w:szCs w:val="22"/>
        </w:rPr>
      </w:pPr>
    </w:p>
    <w:p w14:paraId="7D0532CD" w14:textId="77777777" w:rsidR="00CB063D" w:rsidRPr="00B05D1F" w:rsidRDefault="00CB063D" w:rsidP="00CB063D">
      <w:pPr>
        <w:numPr>
          <w:ilvl w:val="0"/>
          <w:numId w:val="4"/>
        </w:numPr>
        <w:rPr>
          <w:rFonts w:ascii="Verdana" w:hAnsi="Verdana"/>
          <w:sz w:val="22"/>
          <w:szCs w:val="22"/>
        </w:rPr>
      </w:pPr>
      <w:r w:rsidRPr="00B05D1F">
        <w:rPr>
          <w:rFonts w:ascii="Verdana" w:hAnsi="Verdana"/>
          <w:sz w:val="22"/>
          <w:szCs w:val="22"/>
        </w:rPr>
        <w:t>The finished URL will look like this:</w:t>
      </w:r>
    </w:p>
    <w:p w14:paraId="4BB8F427" w14:textId="7FAA1C62" w:rsidR="00B0254B" w:rsidRPr="00D63C41" w:rsidRDefault="00E51886" w:rsidP="00D63C41">
      <w:pPr>
        <w:ind w:left="720"/>
        <w:rPr>
          <w:rFonts w:ascii="Verdana" w:hAnsi="Verdana"/>
          <w:sz w:val="22"/>
          <w:szCs w:val="22"/>
        </w:rPr>
      </w:pPr>
      <w:hyperlink r:id="rId11" w:history="1">
        <w:r w:rsidRPr="00E51886">
          <w:rPr>
            <w:rStyle w:val="Hyperlink"/>
            <w:rFonts w:ascii="Verdana" w:hAnsi="Verdana"/>
            <w:sz w:val="22"/>
            <w:szCs w:val="22"/>
          </w:rPr>
          <w:t>https://go.openathens.net/redirector/ufv.ca?url=https%3A%2F%2Fwww.china.amdigital.co.uk%2FDocuments%2FDetails%2Fc2296-07</w:t>
        </w:r>
      </w:hyperlink>
    </w:p>
    <w:sectPr w:rsidR="00B0254B" w:rsidRPr="00D63C4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973B88"/>
    <w:multiLevelType w:val="hybridMultilevel"/>
    <w:tmpl w:val="C0A2A474"/>
    <w:lvl w:ilvl="0" w:tplc="76BA5BA8">
      <w:start w:val="1"/>
      <w:numFmt w:val="decimal"/>
      <w:lvlText w:val="%1."/>
      <w:lvlJc w:val="left"/>
      <w:pPr>
        <w:ind w:left="720" w:hanging="360"/>
      </w:pPr>
      <w:rPr>
        <w:rFonts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330E9A"/>
    <w:multiLevelType w:val="hybridMultilevel"/>
    <w:tmpl w:val="B0A09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4453F8"/>
    <w:multiLevelType w:val="hybridMultilevel"/>
    <w:tmpl w:val="7B5E5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F6772"/>
    <w:multiLevelType w:val="hybridMultilevel"/>
    <w:tmpl w:val="E8A6C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671608">
    <w:abstractNumId w:val="3"/>
  </w:num>
  <w:num w:numId="2" w16cid:durableId="328948185">
    <w:abstractNumId w:val="0"/>
  </w:num>
  <w:num w:numId="3" w16cid:durableId="749814743">
    <w:abstractNumId w:val="1"/>
  </w:num>
  <w:num w:numId="4" w16cid:durableId="11886402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F4681"/>
    <w:rsid w:val="00001A14"/>
    <w:rsid w:val="00011FF0"/>
    <w:rsid w:val="00082EE5"/>
    <w:rsid w:val="000931DD"/>
    <w:rsid w:val="000B45CD"/>
    <w:rsid w:val="00121444"/>
    <w:rsid w:val="00180663"/>
    <w:rsid w:val="001A7206"/>
    <w:rsid w:val="001B4DD8"/>
    <w:rsid w:val="00214BFC"/>
    <w:rsid w:val="00232A99"/>
    <w:rsid w:val="002A16FE"/>
    <w:rsid w:val="002D0AD7"/>
    <w:rsid w:val="00383B33"/>
    <w:rsid w:val="003926A3"/>
    <w:rsid w:val="003E0E46"/>
    <w:rsid w:val="004541C5"/>
    <w:rsid w:val="004766E5"/>
    <w:rsid w:val="00493115"/>
    <w:rsid w:val="004C7510"/>
    <w:rsid w:val="004F4681"/>
    <w:rsid w:val="004F6628"/>
    <w:rsid w:val="00575051"/>
    <w:rsid w:val="005D4E77"/>
    <w:rsid w:val="005E111C"/>
    <w:rsid w:val="005E34EE"/>
    <w:rsid w:val="006354C4"/>
    <w:rsid w:val="006377E4"/>
    <w:rsid w:val="00654F37"/>
    <w:rsid w:val="00667D70"/>
    <w:rsid w:val="0068255A"/>
    <w:rsid w:val="006850E3"/>
    <w:rsid w:val="00697C10"/>
    <w:rsid w:val="006C3619"/>
    <w:rsid w:val="006C7F9C"/>
    <w:rsid w:val="006D3F89"/>
    <w:rsid w:val="00717D6B"/>
    <w:rsid w:val="007479F2"/>
    <w:rsid w:val="007569B5"/>
    <w:rsid w:val="007B76AA"/>
    <w:rsid w:val="007F6449"/>
    <w:rsid w:val="00843F68"/>
    <w:rsid w:val="0086714E"/>
    <w:rsid w:val="008807B4"/>
    <w:rsid w:val="00905B2B"/>
    <w:rsid w:val="00922A8E"/>
    <w:rsid w:val="0094672B"/>
    <w:rsid w:val="00960B17"/>
    <w:rsid w:val="00965A57"/>
    <w:rsid w:val="0097558A"/>
    <w:rsid w:val="00A06521"/>
    <w:rsid w:val="00AC341E"/>
    <w:rsid w:val="00AF5506"/>
    <w:rsid w:val="00B0254B"/>
    <w:rsid w:val="00B05D1F"/>
    <w:rsid w:val="00B6096D"/>
    <w:rsid w:val="00B73776"/>
    <w:rsid w:val="00C16B3F"/>
    <w:rsid w:val="00C17AA5"/>
    <w:rsid w:val="00C31789"/>
    <w:rsid w:val="00C760FD"/>
    <w:rsid w:val="00CB063D"/>
    <w:rsid w:val="00CF265C"/>
    <w:rsid w:val="00D17DE2"/>
    <w:rsid w:val="00D30A70"/>
    <w:rsid w:val="00D32293"/>
    <w:rsid w:val="00D400C2"/>
    <w:rsid w:val="00D63C41"/>
    <w:rsid w:val="00D86A41"/>
    <w:rsid w:val="00DA5ABD"/>
    <w:rsid w:val="00DA7A18"/>
    <w:rsid w:val="00E06514"/>
    <w:rsid w:val="00E4314B"/>
    <w:rsid w:val="00E50C97"/>
    <w:rsid w:val="00E51886"/>
    <w:rsid w:val="00E671CB"/>
    <w:rsid w:val="00EB35FA"/>
    <w:rsid w:val="00F63053"/>
    <w:rsid w:val="00F80AC2"/>
    <w:rsid w:val="00F8631C"/>
    <w:rsid w:val="00FA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>
      <o:colormenu v:ext="edit" fillcolor="none" strokecolor="red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3BAD0F05"/>
  <w15:chartTrackingRefBased/>
  <w15:docId w15:val="{6E541AE1-E1DD-4141-B18A-03AE84263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9467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4672B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rsid w:val="009467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rsid w:val="0094672B"/>
    <w:rPr>
      <w:rFonts w:ascii="Cambria" w:eastAsia="Times New Roman" w:hAnsi="Cambria" w:cs="Times New Roman"/>
      <w:b/>
      <w:bCs/>
      <w:kern w:val="32"/>
      <w:sz w:val="32"/>
      <w:szCs w:val="32"/>
      <w:lang w:val="en-CA"/>
    </w:rPr>
  </w:style>
  <w:style w:type="paragraph" w:styleId="BalloonText">
    <w:name w:val="Balloon Text"/>
    <w:basedOn w:val="Normal"/>
    <w:link w:val="BalloonTextChar"/>
    <w:rsid w:val="005E3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34EE"/>
    <w:rPr>
      <w:rFonts w:ascii="Tahoma" w:hAnsi="Tahoma" w:cs="Tahoma"/>
      <w:sz w:val="16"/>
      <w:szCs w:val="16"/>
      <w:lang w:val="en-CA"/>
    </w:rPr>
  </w:style>
  <w:style w:type="character" w:styleId="Hyperlink">
    <w:name w:val="Hyperlink"/>
    <w:rsid w:val="000B45CD"/>
    <w:rPr>
      <w:color w:val="0000FF"/>
      <w:u w:val="single"/>
    </w:rPr>
  </w:style>
  <w:style w:type="character" w:styleId="FollowedHyperlink">
    <w:name w:val="FollowedHyperlink"/>
    <w:basedOn w:val="DefaultParagraphFont"/>
    <w:rsid w:val="0018066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6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4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go.openathens.net/redirector/ufv.ca?url=https%3A%2F%2Fwww.china.amdigital.co.uk%2FDocuments%2FDetails%2Fc2296-0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go.openathens.net/generate/ufv.ca/8015066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ina.amdigital.co.uk/Documents/Details/c2296-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57A78-80CD-46CC-8688-2D42AB5E7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ucfv</Company>
  <LinksUpToDate>false</LinksUpToDate>
  <CharactersWithSpaces>1357</CharactersWithSpaces>
  <SharedDoc>false</SharedDoc>
  <HLinks>
    <vt:vector size="18" baseType="variant">
      <vt:variant>
        <vt:i4>2228325</vt:i4>
      </vt:variant>
      <vt:variant>
        <vt:i4>6</vt:i4>
      </vt:variant>
      <vt:variant>
        <vt:i4>0</vt:i4>
      </vt:variant>
      <vt:variant>
        <vt:i4>5</vt:i4>
      </vt:variant>
      <vt:variant>
        <vt:lpwstr>http://proxy.ufv.ca:2048/login?url=http://www.china.amdigital.co.uk/Collections/doc-detail.aspx?documentid=116&amp;list=index&amp;id=a</vt:lpwstr>
      </vt:variant>
      <vt:variant>
        <vt:lpwstr/>
      </vt:variant>
      <vt:variant>
        <vt:i4>6488166</vt:i4>
      </vt:variant>
      <vt:variant>
        <vt:i4>3</vt:i4>
      </vt:variant>
      <vt:variant>
        <vt:i4>0</vt:i4>
      </vt:variant>
      <vt:variant>
        <vt:i4>5</vt:i4>
      </vt:variant>
      <vt:variant>
        <vt:lpwstr>http://proxy.ufv.ca:2048/login?url=</vt:lpwstr>
      </vt:variant>
      <vt:variant>
        <vt:lpwstr/>
      </vt:variant>
      <vt:variant>
        <vt:i4>4063264</vt:i4>
      </vt:variant>
      <vt:variant>
        <vt:i4>0</vt:i4>
      </vt:variant>
      <vt:variant>
        <vt:i4>0</vt:i4>
      </vt:variant>
      <vt:variant>
        <vt:i4>5</vt:i4>
      </vt:variant>
      <vt:variant>
        <vt:lpwstr>http://www.china.amdigital.co.uk/Collections/doc-detail.aspx?documentid=116&amp;list=index&amp;id=a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Diane Cruickshank</cp:lastModifiedBy>
  <cp:revision>18</cp:revision>
  <cp:lastPrinted>2018-07-30T19:24:00Z</cp:lastPrinted>
  <dcterms:created xsi:type="dcterms:W3CDTF">2018-07-30T19:24:00Z</dcterms:created>
  <dcterms:modified xsi:type="dcterms:W3CDTF">2025-06-26T00:22:00Z</dcterms:modified>
</cp:coreProperties>
</file>